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2A5" w:rsidRDefault="001F62A5" w:rsidP="001F62A5">
      <w:pPr>
        <w:pStyle w:val="NormalWeb"/>
        <w:spacing w:before="0" w:beforeAutospacing="0" w:after="0" w:afterAutospacing="0" w:line="480" w:lineRule="auto"/>
        <w:rPr>
          <w:color w:val="0E101A"/>
        </w:rPr>
      </w:pPr>
      <w:r>
        <w:rPr>
          <w:rStyle w:val="Strong"/>
          <w:color w:val="0E101A"/>
        </w:rPr>
        <w:t>First reply</w:t>
      </w:r>
    </w:p>
    <w:p w:rsidR="001F62A5" w:rsidRDefault="001F62A5" w:rsidP="001F62A5">
      <w:pPr>
        <w:pStyle w:val="NormalWeb"/>
        <w:spacing w:before="0" w:beforeAutospacing="0" w:after="0" w:afterAutospacing="0" w:line="480" w:lineRule="auto"/>
        <w:rPr>
          <w:color w:val="0E101A"/>
        </w:rPr>
      </w:pPr>
      <w:r>
        <w:rPr>
          <w:color w:val="0E101A"/>
        </w:rPr>
        <w:t>Hello my friend, I must admit you have chosen good examples of cognitive biases which are framing effect, ambiguity effect, belief bias, and denomination effect. The term cognitive bias refers to a systematic pattern of deviation from rationality or norm in judgment. I really admire your explanation and the examples you have outlined regarding these cognitive biases. For example, the denomination effect is the tendency to spend more money when it is denominated in small amounts rather than large amounts. However my friend, do you think if you were working in a company, can denomination effect cause potential issues that are avoidable bearing in mind the company has a budget? </w:t>
      </w:r>
    </w:p>
    <w:p w:rsidR="001F62A5" w:rsidRDefault="001F62A5" w:rsidP="001F62A5">
      <w:pPr>
        <w:pStyle w:val="NormalWeb"/>
        <w:spacing w:before="0" w:beforeAutospacing="0" w:after="0" w:afterAutospacing="0" w:line="480" w:lineRule="auto"/>
        <w:rPr>
          <w:color w:val="0E101A"/>
        </w:rPr>
      </w:pPr>
      <w:r>
        <w:rPr>
          <w:rStyle w:val="Strong"/>
          <w:color w:val="0E101A"/>
        </w:rPr>
        <w:t>Reply 2</w:t>
      </w:r>
    </w:p>
    <w:p w:rsidR="001F62A5" w:rsidRDefault="001F62A5" w:rsidP="001F62A5">
      <w:pPr>
        <w:pStyle w:val="NormalWeb"/>
        <w:spacing w:before="0" w:beforeAutospacing="0" w:after="0" w:afterAutospacing="0" w:line="480" w:lineRule="auto"/>
        <w:rPr>
          <w:color w:val="0E101A"/>
        </w:rPr>
      </w:pPr>
      <w:r>
        <w:rPr>
          <w:color w:val="0E101A"/>
        </w:rPr>
        <w:t>The cognitive biases you have chosen including authority bias, egocentric bias, and selection bias are quite interesting. To add to your post, cognitive biases may at times lead to inaccurate judgment, illogical interpretation, perceptual distortion or irrationality. I like authority bias since it’s the natural mindset in giving someone or something that has a title which is significant the respect and authority which is deep. A good example of the authority bias is the use of celebrities by companies making the target audience to give these celebrities more recognition. I agree with some of the problems that can be avoidable like untrustworthy brought by authority bias. To affirm this, companies using celebrities can lead to untrustworthiness since they are given more recognition. Great post my friend. </w:t>
      </w:r>
    </w:p>
    <w:p w:rsidR="00A6583A" w:rsidRPr="001F62A5" w:rsidRDefault="001F62A5" w:rsidP="001F62A5">
      <w:pPr>
        <w:spacing w:line="480" w:lineRule="auto"/>
        <w:rPr>
          <w:rFonts w:ascii="Times New Roman" w:hAnsi="Times New Roman" w:cs="Times New Roman"/>
          <w:sz w:val="24"/>
          <w:szCs w:val="24"/>
        </w:rPr>
      </w:pPr>
      <w:r w:rsidRPr="001F62A5">
        <w:rPr>
          <w:rFonts w:ascii="Times New Roman" w:hAnsi="Times New Roman" w:cs="Times New Roman"/>
          <w:sz w:val="24"/>
          <w:szCs w:val="24"/>
        </w:rPr>
        <w:t xml:space="preserve"> </w:t>
      </w:r>
    </w:p>
    <w:sectPr w:rsidR="00A6583A" w:rsidRPr="001F62A5" w:rsidSect="00A318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583A"/>
    <w:rsid w:val="001F62A5"/>
    <w:rsid w:val="00603DFC"/>
    <w:rsid w:val="00643863"/>
    <w:rsid w:val="00A31877"/>
    <w:rsid w:val="00A658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8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62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62A5"/>
    <w:rPr>
      <w:b/>
      <w:bCs/>
    </w:rPr>
  </w:style>
</w:styles>
</file>

<file path=word/webSettings.xml><?xml version="1.0" encoding="utf-8"?>
<w:webSettings xmlns:r="http://schemas.openxmlformats.org/officeDocument/2006/relationships" xmlns:w="http://schemas.openxmlformats.org/wordprocessingml/2006/main">
  <w:divs>
    <w:div w:id="108803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2020-09-06T18:54:00Z</dcterms:created>
  <dcterms:modified xsi:type="dcterms:W3CDTF">2020-09-06T19:37:00Z</dcterms:modified>
</cp:coreProperties>
</file>